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59D1" w14:textId="4C3288A2" w:rsidR="00B80DC6" w:rsidRDefault="009649CF" w:rsidP="00344859">
      <w:pPr>
        <w:jc w:val="center"/>
        <w:rPr>
          <w:noProof/>
        </w:rPr>
      </w:pPr>
      <w:r w:rsidRPr="008F25A8">
        <w:rPr>
          <w:noProof/>
        </w:rPr>
        <w:drawing>
          <wp:inline distT="0" distB="0" distL="0" distR="0" wp14:anchorId="49B08518" wp14:editId="13EEC62F">
            <wp:extent cx="3390900" cy="1066800"/>
            <wp:effectExtent l="0" t="0" r="0" b="0"/>
            <wp:docPr id="898947633" name="Picture 1" descr="A logo for a surgery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surgery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D0ECB" w14:textId="77777777" w:rsidR="00344859" w:rsidRPr="00344859" w:rsidRDefault="00344859" w:rsidP="00344859">
      <w:pPr>
        <w:jc w:val="center"/>
        <w:rPr>
          <w:noProof/>
        </w:rPr>
      </w:pPr>
    </w:p>
    <w:p w14:paraId="75AE59D2" w14:textId="5D8D0B0F" w:rsidR="00B80DC6" w:rsidRDefault="00DF1E66" w:rsidP="00B3253C">
      <w:pPr>
        <w:tabs>
          <w:tab w:val="left" w:pos="3044"/>
          <w:tab w:val="right" w:pos="11250"/>
        </w:tabs>
        <w:spacing w:line="265" w:lineRule="exact"/>
        <w:ind w:left="7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</w:rPr>
        <w:t>We are an out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atient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sur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ical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ral facility licensed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in the State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</w:t>
      </w:r>
      <w:r w:rsidR="00B3253C">
        <w:rPr>
          <w:rFonts w:ascii="Times New Roman" w:hAnsi="Times New Roman" w:cs="Times New Roman"/>
          <w:color w:val="000000"/>
        </w:rPr>
        <w:t xml:space="preserve"> Utah.</w:t>
      </w:r>
    </w:p>
    <w:p w14:paraId="75AE59D3" w14:textId="2DD2CFC9" w:rsidR="00B80DC6" w:rsidRDefault="00DF1E66">
      <w:pPr>
        <w:spacing w:before="265" w:line="241" w:lineRule="exact"/>
        <w:ind w:left="3044" w:right="811" w:hanging="2340"/>
        <w:jc w:val="both"/>
        <w:rPr>
          <w:rFonts w:ascii="Times New Roman" w:hAnsi="Times New Roman" w:cs="Times New Roman"/>
          <w:color w:val="010302"/>
        </w:rPr>
        <w:sectPr w:rsidR="00B80DC6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WE ARE:         </w:t>
      </w:r>
      <w:r>
        <w:rPr>
          <w:rFonts w:ascii="Times New Roman" w:hAnsi="Times New Roman" w:cs="Times New Roman"/>
          <w:color w:val="000000"/>
        </w:rPr>
        <w:t xml:space="preserve">We are wholly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partially owned by ph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sicians who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esire</w:t>
      </w:r>
      <w:r>
        <w:rPr>
          <w:rFonts w:ascii="Times New Roman" w:hAnsi="Times New Roman" w:cs="Times New Roman"/>
          <w:color w:val="000000"/>
        </w:rPr>
        <w:t xml:space="preserve"> to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a safe and comfortable</w:t>
      </w:r>
      <w:r>
        <w:rPr>
          <w:rFonts w:ascii="Times New Roman" w:hAnsi="Times New Roman" w:cs="Times New Roman"/>
          <w:color w:val="000000"/>
        </w:rPr>
        <w:t xml:space="preserve"> medical facility that would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ide efficient and effecti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services to patients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75AE59D4" w14:textId="77777777" w:rsidR="00B80DC6" w:rsidRDefault="00B80DC6" w:rsidP="00DF1E66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75AE59D5" w14:textId="7E0A0135" w:rsidR="00B80DC6" w:rsidRDefault="00DF1E66" w:rsidP="00DF1E66">
      <w:pPr>
        <w:ind w:left="704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YOUR RIGHTS AS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PATIENT:  </w:t>
      </w:r>
    </w:p>
    <w:p w14:paraId="75AE59D6" w14:textId="77777777" w:rsidR="00B80DC6" w:rsidRDefault="00DF1E6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AE59D7" w14:textId="77777777" w:rsidR="00B80DC6" w:rsidRDefault="00B80DC6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75AE59D8" w14:textId="77777777" w:rsidR="00B80DC6" w:rsidRDefault="00DF1E66">
      <w:pPr>
        <w:spacing w:line="253" w:lineRule="exact"/>
        <w:ind w:right="-40" w:firstLine="16"/>
        <w:rPr>
          <w:rFonts w:ascii="Times New Roman" w:hAnsi="Times New Roman" w:cs="Times New Roman"/>
          <w:color w:val="010302"/>
        </w:rPr>
        <w:sectPr w:rsidR="00B80DC6"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2552" w:space="492"/>
            <w:col w:w="733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</w:rPr>
        <w:t>You have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ri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ht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 choose the 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ider and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facility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yo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 health care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ices. You </w:t>
      </w:r>
      <w:r>
        <w:rPr>
          <w:rFonts w:ascii="Times New Roman" w:hAnsi="Times New Roman" w:cs="Times New Roman"/>
          <w:color w:val="000000"/>
        </w:rPr>
        <w:t>will 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 treated differently by 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ysician if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you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tain health  care 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ices 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another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facility.  </w:t>
      </w:r>
    </w:p>
    <w:p w14:paraId="75AE59D9" w14:textId="77777777" w:rsidR="00B80DC6" w:rsidRDefault="00B80DC6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75AE59DA" w14:textId="77777777" w:rsidR="00B80DC6" w:rsidRDefault="00DF1E66">
      <w:pPr>
        <w:tabs>
          <w:tab w:val="left" w:pos="3025"/>
        </w:tabs>
        <w:spacing w:line="252" w:lineRule="exact"/>
        <w:ind w:left="3025" w:right="528" w:hanging="2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YOUR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CHOICE: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>Your physician may have ownership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interest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this facility. You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right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  know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is, so if you want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know, please ask.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lease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iscuss with yo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 surgeon y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ur  </w:t>
      </w:r>
    </w:p>
    <w:p w14:paraId="75AE59DB" w14:textId="1A19A970" w:rsidR="00B80DC6" w:rsidRDefault="00DF1E66">
      <w:pPr>
        <w:spacing w:line="252" w:lineRule="exact"/>
        <w:ind w:left="3025" w:right="5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questio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 or concer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 if y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 may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ant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ave 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our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roced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re at an alternati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health care</w:t>
      </w:r>
      <w:r>
        <w:rPr>
          <w:rFonts w:ascii="Times New Roman" w:hAnsi="Times New Roman" w:cs="Times New Roman"/>
          <w:color w:val="000000"/>
        </w:rPr>
        <w:t xml:space="preserve"> facility.  </w:t>
      </w:r>
    </w:p>
    <w:p w14:paraId="75AE59DC" w14:textId="77777777" w:rsidR="00B80DC6" w:rsidRDefault="00DF1E66">
      <w:pPr>
        <w:tabs>
          <w:tab w:val="left" w:pos="3025"/>
        </w:tabs>
        <w:spacing w:before="262" w:line="265" w:lineRule="exact"/>
        <w:ind w:left="7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CREDENTIALS: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All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physicians an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anest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etists have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een credentialed accor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ing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regulations  </w:t>
      </w:r>
    </w:p>
    <w:p w14:paraId="75AE59DD" w14:textId="77777777" w:rsidR="00B80DC6" w:rsidRDefault="00DF1E66">
      <w:pPr>
        <w:spacing w:line="244" w:lineRule="exact"/>
        <w:ind w:left="3025"/>
        <w:rPr>
          <w:rFonts w:ascii="Times New Roman" w:hAnsi="Times New Roman" w:cs="Times New Roman"/>
          <w:color w:val="010302"/>
        </w:rPr>
        <w:sectPr w:rsidR="00B80DC6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</w:rPr>
        <w:t>and standards.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is 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ailable upon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request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5AE59DE" w14:textId="77777777" w:rsidR="00B80DC6" w:rsidRDefault="00DF1E66">
      <w:pPr>
        <w:spacing w:before="256" w:line="276" w:lineRule="exact"/>
        <w:ind w:left="704" w:right="-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PATIENT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5AE59DF" w14:textId="77777777" w:rsidR="00B80DC6" w:rsidRDefault="00B80D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AE59E0" w14:textId="77777777" w:rsidR="00B80DC6" w:rsidRDefault="00B80D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AE59E1" w14:textId="77777777" w:rsidR="00B80DC6" w:rsidRDefault="00B80DC6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14:paraId="75AE59E2" w14:textId="77777777" w:rsidR="00B80DC6" w:rsidRDefault="00DF1E66">
      <w:pPr>
        <w:spacing w:line="276" w:lineRule="exact"/>
        <w:ind w:left="704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ADVANCE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5AE59E3" w14:textId="77777777" w:rsidR="00B80DC6" w:rsidRDefault="00DF1E6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AE59E4" w14:textId="77777777" w:rsidR="00B80DC6" w:rsidRDefault="00DF1E66">
      <w:pPr>
        <w:spacing w:before="255" w:line="253" w:lineRule="exact"/>
        <w:ind w:left="83" w:right="-40" w:firstLine="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If patients have 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laints or concerns in regard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care at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facility,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ey are  encouraged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let the </w:t>
      </w:r>
      <w:r>
        <w:rPr>
          <w:rFonts w:ascii="Times New Roman" w:hAnsi="Times New Roman" w:cs="Times New Roman"/>
          <w:color w:val="000000"/>
        </w:rPr>
        <w:t>manager 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ow. If further review is indicated, patients are urged  to fill 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 a grieva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which is available upon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request 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front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des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. Contact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Facilit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manager,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State and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for Medicare are 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ailable  below.  </w:t>
      </w:r>
    </w:p>
    <w:p w14:paraId="75AE59E5" w14:textId="5BE9C2D8" w:rsidR="00B80DC6" w:rsidRDefault="00DF1E66">
      <w:pPr>
        <w:spacing w:before="253" w:line="255" w:lineRule="exact"/>
        <w:ind w:left="83" w:right="66" w:firstLine="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If you have an advance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irective or living will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medical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emergency arises, a surgery</w:t>
      </w:r>
      <w:r>
        <w:rPr>
          <w:rFonts w:ascii="Times New Roman" w:hAnsi="Times New Roman" w:cs="Times New Roman"/>
          <w:color w:val="000000"/>
        </w:rPr>
        <w:t xml:space="preserve"> center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ill transfer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you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cl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sest 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spital.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surgery center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ill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vide emergency</w:t>
      </w:r>
      <w:r>
        <w:rPr>
          <w:rFonts w:ascii="Times New Roman" w:hAnsi="Times New Roman" w:cs="Times New Roman"/>
          <w:color w:val="000000"/>
        </w:rPr>
        <w:t xml:space="preserve"> care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stabilize the patient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transfer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to a higher level of care.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lease discuss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 xml:space="preserve">ith 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physician if y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 have questions,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have y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ur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rocedure performed</w:t>
      </w:r>
      <w:r>
        <w:rPr>
          <w:rFonts w:ascii="Times New Roman" w:hAnsi="Times New Roman" w:cs="Times New Roman"/>
          <w:color w:val="000000"/>
        </w:rPr>
        <w:t xml:space="preserve"> 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facility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will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llow 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adva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ce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irecti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 do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resuscitate.  </w:t>
      </w:r>
    </w:p>
    <w:p w14:paraId="75AE59E6" w14:textId="5FBC7C99" w:rsidR="00B80DC6" w:rsidRDefault="00DF1E66">
      <w:pPr>
        <w:spacing w:before="258" w:line="255" w:lineRule="exact"/>
        <w:ind w:left="83" w:right="40" w:firstLine="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 hospital will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make decisions ab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followi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g any advance </w:t>
      </w:r>
      <w:r>
        <w:rPr>
          <w:rFonts w:ascii="Times New Roman" w:hAnsi="Times New Roman" w:cs="Times New Roman"/>
          <w:color w:val="000000"/>
        </w:rPr>
        <w:t>directi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or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ing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ill or</w:t>
      </w:r>
      <w:r>
        <w:rPr>
          <w:rFonts w:ascii="Times New Roman" w:hAnsi="Times New Roman" w:cs="Times New Roman"/>
          <w:color w:val="000000"/>
        </w:rPr>
        <w:t xml:space="preserve"> a request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scitate s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oul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your heart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 or if y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should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 breat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g.  You have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right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have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ur living will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or advance directi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rmation present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in  </w:t>
      </w:r>
    </w:p>
    <w:p w14:paraId="75AE59E7" w14:textId="77777777" w:rsidR="00B80DC6" w:rsidRDefault="00DF1E66">
      <w:pPr>
        <w:spacing w:line="244" w:lineRule="exact"/>
        <w:ind w:left="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medical rec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rd and to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formed 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>facility’s policy pri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to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e procedure.   </w:t>
      </w:r>
    </w:p>
    <w:p w14:paraId="75AE59E8" w14:textId="77777777" w:rsidR="00B80DC6" w:rsidRDefault="00DF1E66">
      <w:pPr>
        <w:spacing w:before="255" w:line="256" w:lineRule="exact"/>
        <w:ind w:left="103" w:right="384" w:firstLine="1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State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rmation and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rms to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repare an 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vance directive or 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ing will</w:t>
      </w:r>
      <w:r>
        <w:rPr>
          <w:rFonts w:ascii="Times New Roman" w:hAnsi="Times New Roman" w:cs="Times New Roman"/>
          <w:color w:val="000000"/>
          <w:spacing w:val="-53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54"/>
        </w:rPr>
        <w:t xml:space="preserve"> </w:t>
      </w:r>
      <w:r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yo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deci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to have 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e, can be found 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following web site:  </w:t>
      </w:r>
    </w:p>
    <w:p w14:paraId="66BE991F" w14:textId="77777777" w:rsidR="00B80DC6" w:rsidRDefault="00DF1E66" w:rsidP="00D65E11">
      <w:pPr>
        <w:spacing w:before="255" w:line="256" w:lineRule="exact"/>
        <w:ind w:left="103" w:right="384" w:firstLine="19"/>
        <w:rPr>
          <w:rFonts w:ascii="Times New Roman" w:hAnsi="Times New Roman" w:cs="Times New Roman"/>
          <w:color w:val="010302"/>
        </w:rPr>
      </w:pPr>
      <w:hyperlink r:id="rId5" w:history="1">
        <w:r w:rsidR="007D041E" w:rsidRPr="000D7B1B">
          <w:rPr>
            <w:rStyle w:val="Hyperlink"/>
            <w:rFonts w:ascii="Times New Roman" w:hAnsi="Times New Roman" w:cs="Times New Roman"/>
          </w:rPr>
          <w:t>https://eforms.com/advance-directive/ut</w:t>
        </w:r>
      </w:hyperlink>
    </w:p>
    <w:p w14:paraId="24BD0574" w14:textId="77777777" w:rsidR="00D65E11" w:rsidRDefault="00D65E11" w:rsidP="00D65E11">
      <w:pPr>
        <w:spacing w:before="255" w:line="256" w:lineRule="exact"/>
        <w:ind w:left="103" w:right="384" w:firstLine="19"/>
        <w:rPr>
          <w:rFonts w:ascii="Times New Roman" w:hAnsi="Times New Roman" w:cs="Times New Roman"/>
          <w:color w:val="010302"/>
        </w:rPr>
      </w:pPr>
    </w:p>
    <w:p w14:paraId="75AE59E9" w14:textId="5ADB28E7" w:rsidR="00B170E3" w:rsidRDefault="00B170E3" w:rsidP="00D65E11">
      <w:pPr>
        <w:spacing w:before="255" w:line="256" w:lineRule="exact"/>
        <w:ind w:left="103" w:right="384" w:firstLine="19"/>
        <w:rPr>
          <w:rFonts w:ascii="Times New Roman" w:hAnsi="Times New Roman" w:cs="Times New Roman"/>
          <w:color w:val="010302"/>
        </w:rPr>
        <w:sectPr w:rsidR="00B170E3"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2386" w:space="555"/>
            <w:col w:w="7723" w:space="0"/>
          </w:cols>
          <w:docGrid w:linePitch="360"/>
        </w:sectPr>
      </w:pPr>
    </w:p>
    <w:p w14:paraId="75AE59EB" w14:textId="77777777" w:rsidR="00B80DC6" w:rsidRPr="00D65E11" w:rsidRDefault="00DF1E66" w:rsidP="00D65E11">
      <w:pPr>
        <w:spacing w:line="286" w:lineRule="exact"/>
        <w:ind w:firstLine="720"/>
        <w:rPr>
          <w:rFonts w:ascii="Times New Roman" w:hAnsi="Times New Roman" w:cs="Times New Roman"/>
          <w:color w:val="010302"/>
          <w:sz w:val="24"/>
          <w:szCs w:val="24"/>
        </w:rPr>
      </w:pP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D65E1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know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D65E1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have</w:t>
      </w:r>
      <w:r w:rsidRPr="00D65E1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complaint</w:t>
      </w:r>
      <w:r w:rsidRPr="00D65E1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concern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by</w:t>
      </w:r>
      <w:r w:rsidRPr="00D65E1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asking</w:t>
      </w:r>
      <w:r w:rsidRPr="00D65E1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r w:rsidRPr="00D65E1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D65E1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6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Administrator.  </w:t>
      </w:r>
    </w:p>
    <w:p w14:paraId="1A92CD68" w14:textId="77777777" w:rsidR="00516E65" w:rsidRPr="00D65E11" w:rsidRDefault="00516E65" w:rsidP="00431010">
      <w:pPr>
        <w:spacing w:line="244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75AE59ED" w14:textId="6E930E26" w:rsidR="00B80DC6" w:rsidRPr="00B170E3" w:rsidRDefault="00DF1E66" w:rsidP="00516E65">
      <w:pPr>
        <w:spacing w:line="244" w:lineRule="exact"/>
        <w:ind w:firstLine="720"/>
        <w:rPr>
          <w:rFonts w:ascii="Times New Roman" w:hAnsi="Times New Roman" w:cs="Times New Roman"/>
          <w:color w:val="000000"/>
        </w:rPr>
      </w:pPr>
      <w:r w:rsidRPr="00B170E3">
        <w:rPr>
          <w:rFonts w:ascii="Times New Roman" w:hAnsi="Times New Roman" w:cs="Times New Roman"/>
          <w:color w:val="000000"/>
        </w:rPr>
        <w:t>Complai</w:t>
      </w:r>
      <w:r w:rsidRPr="00B170E3">
        <w:rPr>
          <w:rFonts w:ascii="Times New Roman" w:hAnsi="Times New Roman" w:cs="Times New Roman"/>
          <w:color w:val="000000"/>
          <w:spacing w:val="-3"/>
        </w:rPr>
        <w:t>n</w:t>
      </w:r>
      <w:r w:rsidRPr="00B170E3">
        <w:rPr>
          <w:rFonts w:ascii="Times New Roman" w:hAnsi="Times New Roman" w:cs="Times New Roman"/>
          <w:color w:val="000000"/>
        </w:rPr>
        <w:t>ts</w:t>
      </w:r>
      <w:r w:rsidRPr="00B170E3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B170E3">
        <w:rPr>
          <w:rFonts w:ascii="Times New Roman" w:hAnsi="Times New Roman" w:cs="Times New Roman"/>
          <w:color w:val="000000"/>
        </w:rPr>
        <w:t>can</w:t>
      </w:r>
      <w:r w:rsidRPr="00B170E3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B170E3">
        <w:rPr>
          <w:rFonts w:ascii="Times New Roman" w:hAnsi="Times New Roman" w:cs="Times New Roman"/>
          <w:color w:val="000000"/>
        </w:rPr>
        <w:t>also be made at</w:t>
      </w:r>
      <w:r w:rsidRPr="00B170E3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B170E3">
        <w:rPr>
          <w:rFonts w:ascii="Times New Roman" w:hAnsi="Times New Roman" w:cs="Times New Roman"/>
          <w:color w:val="000000"/>
        </w:rPr>
        <w:t xml:space="preserve">state and federal offices:  </w:t>
      </w:r>
    </w:p>
    <w:p w14:paraId="25B70E03" w14:textId="77777777" w:rsidR="00516E65" w:rsidRPr="00B170E3" w:rsidRDefault="00516E65" w:rsidP="00516E65">
      <w:pPr>
        <w:spacing w:line="244" w:lineRule="exact"/>
        <w:ind w:firstLine="720"/>
        <w:rPr>
          <w:rFonts w:ascii="Times New Roman" w:hAnsi="Times New Roman" w:cs="Times New Roman"/>
          <w:color w:val="000000"/>
        </w:rPr>
      </w:pPr>
    </w:p>
    <w:p w14:paraId="1AA6B9DC" w14:textId="12B06F6C" w:rsidR="00516E65" w:rsidRPr="00B170E3" w:rsidRDefault="00516E65" w:rsidP="00516E65">
      <w:pPr>
        <w:spacing w:line="244" w:lineRule="exact"/>
        <w:ind w:firstLine="720"/>
        <w:rPr>
          <w:rFonts w:ascii="Times New Roman" w:hAnsi="Times New Roman" w:cs="Times New Roman"/>
          <w:color w:val="000000"/>
        </w:rPr>
      </w:pPr>
      <w:r w:rsidRPr="00B170E3">
        <w:rPr>
          <w:rFonts w:ascii="Times New Roman" w:hAnsi="Times New Roman" w:cs="Times New Roman"/>
          <w:color w:val="000000"/>
        </w:rPr>
        <w:t>Utah Dep</w:t>
      </w:r>
      <w:r w:rsidR="00F23330" w:rsidRPr="00B170E3">
        <w:rPr>
          <w:rFonts w:ascii="Times New Roman" w:hAnsi="Times New Roman" w:cs="Times New Roman"/>
          <w:color w:val="000000"/>
        </w:rPr>
        <w:t>artment of Health, Bureau of Health Facilities and Licensing and Certifications</w:t>
      </w:r>
    </w:p>
    <w:p w14:paraId="4DAD936B" w14:textId="73481C1E" w:rsidR="00201055" w:rsidRPr="00B170E3" w:rsidRDefault="00201055" w:rsidP="00516E65">
      <w:pPr>
        <w:spacing w:line="244" w:lineRule="exact"/>
        <w:ind w:firstLine="720"/>
        <w:rPr>
          <w:rFonts w:ascii="Times New Roman" w:hAnsi="Times New Roman" w:cs="Times New Roman"/>
          <w:color w:val="000000"/>
        </w:rPr>
      </w:pPr>
      <w:r w:rsidRPr="00B170E3">
        <w:rPr>
          <w:rFonts w:ascii="Times New Roman" w:hAnsi="Times New Roman" w:cs="Times New Roman"/>
          <w:color w:val="000000"/>
        </w:rPr>
        <w:t>PO Box 144103</w:t>
      </w:r>
    </w:p>
    <w:p w14:paraId="2A28DD4E" w14:textId="47AF1D93" w:rsidR="00201055" w:rsidRPr="00B170E3" w:rsidRDefault="00201055" w:rsidP="00516E65">
      <w:pPr>
        <w:spacing w:line="244" w:lineRule="exact"/>
        <w:ind w:firstLine="720"/>
        <w:rPr>
          <w:rFonts w:ascii="Times New Roman" w:hAnsi="Times New Roman" w:cs="Times New Roman"/>
          <w:color w:val="000000"/>
        </w:rPr>
      </w:pPr>
      <w:r w:rsidRPr="00B170E3">
        <w:rPr>
          <w:rFonts w:ascii="Times New Roman" w:hAnsi="Times New Roman" w:cs="Times New Roman"/>
          <w:color w:val="000000"/>
        </w:rPr>
        <w:t>Salt Lake City, UT 84114</w:t>
      </w:r>
    </w:p>
    <w:p w14:paraId="59D7A9A2" w14:textId="60395215" w:rsidR="00201055" w:rsidRPr="00B170E3" w:rsidRDefault="00201055" w:rsidP="00516E65">
      <w:pPr>
        <w:spacing w:line="244" w:lineRule="exact"/>
        <w:ind w:firstLine="720"/>
        <w:rPr>
          <w:rFonts w:ascii="Times New Roman" w:hAnsi="Times New Roman" w:cs="Times New Roman"/>
          <w:color w:val="010302"/>
        </w:rPr>
      </w:pPr>
      <w:r w:rsidRPr="00B170E3">
        <w:rPr>
          <w:rFonts w:ascii="Times New Roman" w:hAnsi="Times New Roman" w:cs="Times New Roman"/>
          <w:color w:val="000000"/>
        </w:rPr>
        <w:t>Phone</w:t>
      </w:r>
      <w:proofErr w:type="gramStart"/>
      <w:r w:rsidRPr="00B170E3">
        <w:rPr>
          <w:rFonts w:ascii="Times New Roman" w:hAnsi="Times New Roman" w:cs="Times New Roman"/>
          <w:color w:val="000000"/>
        </w:rPr>
        <w:t xml:space="preserve">:  </w:t>
      </w:r>
      <w:r w:rsidR="00A371C8" w:rsidRPr="00B170E3">
        <w:rPr>
          <w:rFonts w:ascii="Times New Roman" w:hAnsi="Times New Roman" w:cs="Times New Roman"/>
          <w:color w:val="000000"/>
        </w:rPr>
        <w:t>(</w:t>
      </w:r>
      <w:proofErr w:type="gramEnd"/>
      <w:r w:rsidR="00A371C8" w:rsidRPr="00B170E3">
        <w:rPr>
          <w:rFonts w:ascii="Times New Roman" w:hAnsi="Times New Roman" w:cs="Times New Roman"/>
          <w:color w:val="000000"/>
        </w:rPr>
        <w:t>800) 662-4157</w:t>
      </w:r>
    </w:p>
    <w:p w14:paraId="75AE59F0" w14:textId="0286FD53" w:rsidR="00B80DC6" w:rsidRPr="00B170E3" w:rsidRDefault="00DF1E66">
      <w:pPr>
        <w:tabs>
          <w:tab w:val="left" w:pos="2312"/>
        </w:tabs>
        <w:spacing w:before="160" w:line="230" w:lineRule="exact"/>
        <w:ind w:left="774"/>
        <w:rPr>
          <w:rFonts w:ascii="Times New Roman" w:hAnsi="Times New Roman" w:cs="Times New Roman"/>
          <w:color w:val="010302"/>
        </w:rPr>
      </w:pPr>
      <w:r w:rsidRPr="00B170E3">
        <w:rPr>
          <w:rFonts w:ascii="Times New Roman" w:hAnsi="Times New Roman" w:cs="Times New Roman"/>
          <w:b/>
          <w:bCs/>
          <w:color w:val="000000"/>
        </w:rPr>
        <w:tab/>
      </w:r>
      <w:r w:rsidRPr="00B170E3">
        <w:rPr>
          <w:rFonts w:ascii="Times New Roman" w:hAnsi="Times New Roman" w:cs="Times New Roman"/>
          <w:color w:val="000000"/>
        </w:rPr>
        <w:t xml:space="preserve"> </w:t>
      </w:r>
    </w:p>
    <w:p w14:paraId="25C0EC19" w14:textId="33DD6C01" w:rsidR="00B170E3" w:rsidRPr="00B170E3" w:rsidRDefault="00DF1E66" w:rsidP="00B170E3">
      <w:pPr>
        <w:tabs>
          <w:tab w:val="left" w:pos="2283"/>
        </w:tabs>
        <w:spacing w:before="100" w:line="244" w:lineRule="exact"/>
        <w:ind w:left="7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For Medicare 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B170E3">
        <w:rPr>
          <w:rFonts w:ascii="Times New Roman" w:hAnsi="Times New Roman" w:cs="Times New Roman"/>
          <w:color w:val="000000"/>
        </w:rPr>
        <w:t>Office of</w:t>
      </w:r>
      <w:r w:rsidRPr="00B170E3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B170E3">
        <w:rPr>
          <w:rFonts w:ascii="Times New Roman" w:hAnsi="Times New Roman" w:cs="Times New Roman"/>
          <w:color w:val="000000"/>
        </w:rPr>
        <w:t xml:space="preserve">the </w:t>
      </w:r>
      <w:r w:rsidRPr="00B170E3">
        <w:rPr>
          <w:rFonts w:ascii="Times New Roman" w:hAnsi="Times New Roman" w:cs="Times New Roman"/>
          <w:color w:val="000000"/>
        </w:rPr>
        <w:t>Medicare O</w:t>
      </w:r>
      <w:r w:rsidRPr="00B170E3">
        <w:rPr>
          <w:rFonts w:ascii="Times New Roman" w:hAnsi="Times New Roman" w:cs="Times New Roman"/>
          <w:color w:val="000000"/>
          <w:spacing w:val="-3"/>
        </w:rPr>
        <w:t>m</w:t>
      </w:r>
      <w:r w:rsidRPr="00B170E3">
        <w:rPr>
          <w:rFonts w:ascii="Times New Roman" w:hAnsi="Times New Roman" w:cs="Times New Roman"/>
          <w:color w:val="000000"/>
        </w:rPr>
        <w:t>buds</w:t>
      </w:r>
      <w:r w:rsidRPr="00B170E3">
        <w:rPr>
          <w:rFonts w:ascii="Times New Roman" w:hAnsi="Times New Roman" w:cs="Times New Roman"/>
          <w:color w:val="000000"/>
          <w:spacing w:val="-3"/>
        </w:rPr>
        <w:t>m</w:t>
      </w:r>
      <w:r w:rsidRPr="00B170E3">
        <w:rPr>
          <w:rFonts w:ascii="Times New Roman" w:hAnsi="Times New Roman" w:cs="Times New Roman"/>
          <w:color w:val="000000"/>
        </w:rPr>
        <w:t>an at</w:t>
      </w:r>
      <w:hyperlink r:id="rId6" w:history="1">
        <w:r w:rsidRPr="00B170E3">
          <w:rPr>
            <w:rFonts w:ascii="Times New Roman" w:hAnsi="Times New Roman" w:cs="Times New Roman"/>
            <w:color w:val="000000"/>
          </w:rPr>
          <w:t xml:space="preserve"> http://www.m</w:t>
        </w:r>
        <w:r w:rsidRPr="00B170E3">
          <w:rPr>
            <w:rFonts w:ascii="Times New Roman" w:hAnsi="Times New Roman" w:cs="Times New Roman"/>
            <w:color w:val="000000"/>
            <w:spacing w:val="-3"/>
          </w:rPr>
          <w:t>e</w:t>
        </w:r>
        <w:r w:rsidRPr="00B170E3">
          <w:rPr>
            <w:rFonts w:ascii="Times New Roman" w:hAnsi="Times New Roman" w:cs="Times New Roman"/>
            <w:color w:val="000000"/>
          </w:rPr>
          <w:t>dica</w:t>
        </w:r>
        <w:r w:rsidRPr="00B170E3">
          <w:rPr>
            <w:rFonts w:ascii="Times New Roman" w:hAnsi="Times New Roman" w:cs="Times New Roman"/>
            <w:color w:val="000000"/>
            <w:spacing w:val="-4"/>
          </w:rPr>
          <w:t>r</w:t>
        </w:r>
        <w:r w:rsidRPr="00B170E3">
          <w:rPr>
            <w:rFonts w:ascii="Times New Roman" w:hAnsi="Times New Roman" w:cs="Times New Roman"/>
            <w:color w:val="000000"/>
          </w:rPr>
          <w:t>e.gov/claims</w:t>
        </w:r>
        <w:r w:rsidRPr="00B170E3">
          <w:rPr>
            <w:rFonts w:ascii="Times New Roman" w:hAnsi="Times New Roman" w:cs="Times New Roman"/>
            <w:color w:val="000000"/>
            <w:spacing w:val="-4"/>
          </w:rPr>
          <w:t>-</w:t>
        </w:r>
        <w:r w:rsidRPr="00B170E3">
          <w:rPr>
            <w:rFonts w:ascii="Times New Roman" w:hAnsi="Times New Roman" w:cs="Times New Roman"/>
            <w:color w:val="000000"/>
          </w:rPr>
          <w:t>and-appeals/</w:t>
        </w:r>
        <w:r w:rsidRPr="00B170E3">
          <w:rPr>
            <w:rFonts w:ascii="Times New Roman" w:hAnsi="Times New Roman" w:cs="Times New Roman"/>
            <w:color w:val="000000"/>
            <w:spacing w:val="-3"/>
          </w:rPr>
          <w:t>m</w:t>
        </w:r>
        <w:r w:rsidRPr="00B170E3">
          <w:rPr>
            <w:rFonts w:ascii="Times New Roman" w:hAnsi="Times New Roman" w:cs="Times New Roman"/>
            <w:color w:val="000000"/>
          </w:rPr>
          <w:t xml:space="preserve">edicare-rights </w:t>
        </w:r>
      </w:hyperlink>
    </w:p>
    <w:sectPr w:rsidR="00B170E3" w:rsidRPr="00B170E3"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C6"/>
    <w:rsid w:val="00201055"/>
    <w:rsid w:val="00344859"/>
    <w:rsid w:val="00431010"/>
    <w:rsid w:val="00516E65"/>
    <w:rsid w:val="007176DC"/>
    <w:rsid w:val="007D041E"/>
    <w:rsid w:val="009649CF"/>
    <w:rsid w:val="00A371C8"/>
    <w:rsid w:val="00B170E3"/>
    <w:rsid w:val="00B3253C"/>
    <w:rsid w:val="00B80DC6"/>
    <w:rsid w:val="00D65E11"/>
    <w:rsid w:val="00DF1E66"/>
    <w:rsid w:val="00E907BC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59D0"/>
  <w15:docId w15:val="{068A5768-14C1-435E-B9D9-24698C3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D04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4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0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care.gov/claims-and-appeals/medicare-rights/get-help/ombudsman.html" TargetMode="External"/><Relationship Id="rId5" Type="http://schemas.openxmlformats.org/officeDocument/2006/relationships/hyperlink" Target="https://eforms.com/advance-directive/u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Michele</dc:creator>
  <cp:lastModifiedBy>Oldham, Nikki</cp:lastModifiedBy>
  <cp:revision>2</cp:revision>
  <dcterms:created xsi:type="dcterms:W3CDTF">2023-12-01T21:04:00Z</dcterms:created>
  <dcterms:modified xsi:type="dcterms:W3CDTF">2023-12-01T21:04:00Z</dcterms:modified>
</cp:coreProperties>
</file>